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AA6" w:rsidRPr="00AA3AA6" w:rsidRDefault="00AA3AA6" w:rsidP="00AA3AA6">
      <w:pPr>
        <w:pStyle w:val="NormalWeb"/>
        <w:shd w:val="clear" w:color="auto" w:fill="FFFFFF"/>
        <w:spacing w:before="0" w:beforeAutospacing="0" w:after="360" w:afterAutospacing="0"/>
        <w:jc w:val="both"/>
        <w:rPr>
          <w:rFonts w:ascii="Arial" w:hAnsi="Arial" w:cs="Arial"/>
          <w:color w:val="575757"/>
          <w:sz w:val="20"/>
          <w:szCs w:val="20"/>
        </w:rPr>
      </w:pPr>
      <w:r w:rsidRPr="00AA3AA6">
        <w:rPr>
          <w:rFonts w:ascii="Arial" w:hAnsi="Arial" w:cs="Arial"/>
          <w:color w:val="575757"/>
          <w:sz w:val="20"/>
          <w:szCs w:val="20"/>
        </w:rPr>
        <w:t xml:space="preserve">12 Mart 2010 Tarihli </w:t>
      </w:r>
      <w:proofErr w:type="gramStart"/>
      <w:r w:rsidRPr="00AA3AA6">
        <w:rPr>
          <w:rFonts w:ascii="Arial" w:hAnsi="Arial" w:cs="Arial"/>
          <w:color w:val="575757"/>
          <w:sz w:val="20"/>
          <w:szCs w:val="20"/>
        </w:rPr>
        <w:t>Resmi</w:t>
      </w:r>
      <w:proofErr w:type="gramEnd"/>
      <w:r w:rsidRPr="00AA3AA6">
        <w:rPr>
          <w:rFonts w:ascii="Arial" w:hAnsi="Arial" w:cs="Arial"/>
          <w:color w:val="575757"/>
          <w:sz w:val="20"/>
          <w:szCs w:val="20"/>
        </w:rPr>
        <w:t xml:space="preserve"> Gazete</w:t>
      </w:r>
    </w:p>
    <w:p w:rsidR="00AA3AA6" w:rsidRPr="00AA3AA6" w:rsidRDefault="00AA3AA6" w:rsidP="00AA3AA6">
      <w:pPr>
        <w:pStyle w:val="NormalWeb"/>
        <w:shd w:val="clear" w:color="auto" w:fill="FFFFFF"/>
        <w:spacing w:before="0" w:beforeAutospacing="0" w:after="360" w:afterAutospacing="0"/>
        <w:jc w:val="both"/>
        <w:rPr>
          <w:rFonts w:ascii="Arial" w:hAnsi="Arial" w:cs="Arial"/>
          <w:color w:val="575757"/>
          <w:sz w:val="20"/>
          <w:szCs w:val="20"/>
        </w:rPr>
      </w:pPr>
      <w:r w:rsidRPr="00AA3AA6">
        <w:rPr>
          <w:rFonts w:ascii="Arial" w:hAnsi="Arial" w:cs="Arial"/>
          <w:color w:val="575757"/>
          <w:sz w:val="20"/>
          <w:szCs w:val="20"/>
        </w:rPr>
        <w:t>Sayı: 27519</w:t>
      </w:r>
    </w:p>
    <w:p w:rsidR="00AA3AA6" w:rsidRPr="00AA3AA6" w:rsidRDefault="00AA3AA6" w:rsidP="00AA3AA6">
      <w:pPr>
        <w:pStyle w:val="NormalWeb"/>
        <w:shd w:val="clear" w:color="auto" w:fill="FFFFFF"/>
        <w:spacing w:before="0" w:beforeAutospacing="0" w:after="360" w:afterAutospacing="0"/>
        <w:jc w:val="both"/>
        <w:rPr>
          <w:rFonts w:ascii="Arial" w:hAnsi="Arial" w:cs="Arial"/>
          <w:color w:val="575757"/>
          <w:sz w:val="20"/>
          <w:szCs w:val="20"/>
        </w:rPr>
      </w:pPr>
      <w:r w:rsidRPr="00AA3AA6">
        <w:rPr>
          <w:rStyle w:val="Gl"/>
          <w:rFonts w:ascii="Arial" w:hAnsi="Arial" w:cs="Arial"/>
          <w:color w:val="575757"/>
          <w:sz w:val="20"/>
          <w:szCs w:val="20"/>
        </w:rPr>
        <w:t>DÜZELTME</w:t>
      </w:r>
    </w:p>
    <w:p w:rsidR="00AA3AA6" w:rsidRPr="00AA3AA6" w:rsidRDefault="00AA3AA6" w:rsidP="00AA3AA6">
      <w:pPr>
        <w:pStyle w:val="NormalWeb"/>
        <w:shd w:val="clear" w:color="auto" w:fill="FFFFFF"/>
        <w:spacing w:before="0" w:beforeAutospacing="0" w:after="360" w:afterAutospacing="0"/>
        <w:jc w:val="both"/>
        <w:rPr>
          <w:rFonts w:ascii="Arial" w:hAnsi="Arial" w:cs="Arial"/>
          <w:color w:val="575757"/>
          <w:sz w:val="20"/>
          <w:szCs w:val="20"/>
        </w:rPr>
      </w:pPr>
      <w:r w:rsidRPr="00AA3AA6">
        <w:rPr>
          <w:rFonts w:ascii="Arial" w:hAnsi="Arial" w:cs="Arial"/>
          <w:color w:val="575757"/>
          <w:sz w:val="20"/>
          <w:szCs w:val="20"/>
        </w:rPr>
        <w:t xml:space="preserve">9/3/2010 tarihli ve 27516 sayılı Resmî </w:t>
      </w:r>
      <w:proofErr w:type="spellStart"/>
      <w:r w:rsidRPr="00AA3AA6">
        <w:rPr>
          <w:rFonts w:ascii="Arial" w:hAnsi="Arial" w:cs="Arial"/>
          <w:color w:val="575757"/>
          <w:sz w:val="20"/>
          <w:szCs w:val="20"/>
        </w:rPr>
        <w:t>Gazete’de</w:t>
      </w:r>
      <w:proofErr w:type="spellEnd"/>
      <w:r w:rsidRPr="00AA3AA6">
        <w:rPr>
          <w:rFonts w:ascii="Arial" w:hAnsi="Arial" w:cs="Arial"/>
          <w:color w:val="575757"/>
          <w:sz w:val="20"/>
          <w:szCs w:val="20"/>
        </w:rPr>
        <w:t xml:space="preserve"> aslına uygun olarak yayımlanan, “Ağır ve Tehlikeli İşlerde Çalıştırılacak İşçilerin Mesleki Eğitimlerine Dair Tebliğde Değişiklik Yapılması Hakkında </w:t>
      </w:r>
      <w:proofErr w:type="spellStart"/>
      <w:r w:rsidRPr="00AA3AA6">
        <w:rPr>
          <w:rFonts w:ascii="Arial" w:hAnsi="Arial" w:cs="Arial"/>
          <w:color w:val="575757"/>
          <w:sz w:val="20"/>
          <w:szCs w:val="20"/>
        </w:rPr>
        <w:t>Tebliğ”in</w:t>
      </w:r>
      <w:proofErr w:type="spellEnd"/>
      <w:r w:rsidRPr="00AA3AA6">
        <w:rPr>
          <w:rFonts w:ascii="Arial" w:hAnsi="Arial" w:cs="Arial"/>
          <w:color w:val="575757"/>
          <w:sz w:val="20"/>
          <w:szCs w:val="20"/>
        </w:rPr>
        <w:t xml:space="preserve"> 1 inci maddesinde yer alan “6 </w:t>
      </w:r>
      <w:proofErr w:type="spellStart"/>
      <w:r w:rsidRPr="00AA3AA6">
        <w:rPr>
          <w:rFonts w:ascii="Arial" w:hAnsi="Arial" w:cs="Arial"/>
          <w:color w:val="575757"/>
          <w:sz w:val="20"/>
          <w:szCs w:val="20"/>
        </w:rPr>
        <w:t>ncı</w:t>
      </w:r>
      <w:proofErr w:type="spellEnd"/>
      <w:r w:rsidRPr="00AA3AA6">
        <w:rPr>
          <w:rFonts w:ascii="Arial" w:hAnsi="Arial" w:cs="Arial"/>
          <w:color w:val="575757"/>
          <w:sz w:val="20"/>
          <w:szCs w:val="20"/>
        </w:rPr>
        <w:t xml:space="preserve"> maddesinin birinci fıkrasına (e) bendinden sonra gelmek üzere aşağıdaki (d) bendi, (f) bendi” ibaresi, Çalışma ve Sosyal Güvenlik Bakanlığının 10/3/2010 tarihli ve 12330 sayılı yazısı üzerine “6 </w:t>
      </w:r>
      <w:proofErr w:type="spellStart"/>
      <w:r w:rsidRPr="00AA3AA6">
        <w:rPr>
          <w:rFonts w:ascii="Arial" w:hAnsi="Arial" w:cs="Arial"/>
          <w:color w:val="575757"/>
          <w:sz w:val="20"/>
          <w:szCs w:val="20"/>
        </w:rPr>
        <w:t>ncı</w:t>
      </w:r>
      <w:proofErr w:type="spellEnd"/>
      <w:r w:rsidRPr="00AA3AA6">
        <w:rPr>
          <w:rFonts w:ascii="Arial" w:hAnsi="Arial" w:cs="Arial"/>
          <w:color w:val="575757"/>
          <w:sz w:val="20"/>
          <w:szCs w:val="20"/>
        </w:rPr>
        <w:t xml:space="preserve"> maddesinin birinci fıkrasının (d) bendi aşağıdaki şekilde değiştirilmiş, (e) </w:t>
      </w:r>
      <w:bookmarkStart w:id="0" w:name="_GoBack"/>
      <w:bookmarkEnd w:id="0"/>
      <w:r w:rsidRPr="00AA3AA6">
        <w:rPr>
          <w:rFonts w:ascii="Arial" w:hAnsi="Arial" w:cs="Arial"/>
          <w:color w:val="575757"/>
          <w:sz w:val="20"/>
          <w:szCs w:val="20"/>
        </w:rPr>
        <w:t>bendinden sonra gelmek üzere (f) bendi” şeklinde düzeltilmiştir.</w:t>
      </w:r>
    </w:p>
    <w:p w:rsidR="00AA3AA6" w:rsidRPr="00AA3AA6" w:rsidRDefault="00AA3AA6" w:rsidP="00AA3AA6">
      <w:pPr>
        <w:pStyle w:val="NormalWeb"/>
        <w:shd w:val="clear" w:color="auto" w:fill="FFFFFF"/>
        <w:spacing w:before="0" w:beforeAutospacing="0" w:after="360" w:afterAutospacing="0"/>
        <w:jc w:val="both"/>
        <w:rPr>
          <w:rFonts w:ascii="Arial" w:hAnsi="Arial" w:cs="Arial"/>
          <w:color w:val="575757"/>
          <w:sz w:val="20"/>
          <w:szCs w:val="20"/>
        </w:rPr>
      </w:pPr>
      <w:r w:rsidRPr="00AA3AA6">
        <w:rPr>
          <w:rFonts w:ascii="Arial" w:hAnsi="Arial" w:cs="Arial"/>
          <w:color w:val="575757"/>
          <w:sz w:val="20"/>
          <w:szCs w:val="20"/>
        </w:rPr>
        <w:t xml:space="preserve">09 Mart 2010 Tarihli </w:t>
      </w:r>
      <w:proofErr w:type="gramStart"/>
      <w:r w:rsidRPr="00AA3AA6">
        <w:rPr>
          <w:rFonts w:ascii="Arial" w:hAnsi="Arial" w:cs="Arial"/>
          <w:color w:val="575757"/>
          <w:sz w:val="20"/>
          <w:szCs w:val="20"/>
        </w:rPr>
        <w:t>Resmi</w:t>
      </w:r>
      <w:proofErr w:type="gramEnd"/>
      <w:r w:rsidRPr="00AA3AA6">
        <w:rPr>
          <w:rFonts w:ascii="Arial" w:hAnsi="Arial" w:cs="Arial"/>
          <w:color w:val="575757"/>
          <w:sz w:val="20"/>
          <w:szCs w:val="20"/>
        </w:rPr>
        <w:t xml:space="preserve"> Gazete</w:t>
      </w:r>
    </w:p>
    <w:p w:rsidR="00AA3AA6" w:rsidRPr="00AA3AA6" w:rsidRDefault="00AA3AA6" w:rsidP="00AA3AA6">
      <w:pPr>
        <w:pStyle w:val="NormalWeb"/>
        <w:shd w:val="clear" w:color="auto" w:fill="FFFFFF"/>
        <w:spacing w:before="0" w:beforeAutospacing="0" w:after="360" w:afterAutospacing="0"/>
        <w:jc w:val="both"/>
        <w:rPr>
          <w:rFonts w:ascii="Arial" w:hAnsi="Arial" w:cs="Arial"/>
          <w:color w:val="575757"/>
          <w:sz w:val="20"/>
          <w:szCs w:val="20"/>
        </w:rPr>
      </w:pPr>
      <w:r w:rsidRPr="00AA3AA6">
        <w:rPr>
          <w:rFonts w:ascii="Arial" w:hAnsi="Arial" w:cs="Arial"/>
          <w:color w:val="575757"/>
          <w:sz w:val="20"/>
          <w:szCs w:val="20"/>
        </w:rPr>
        <w:t>Sayı: 27516 </w:t>
      </w:r>
    </w:p>
    <w:p w:rsidR="00AA3AA6" w:rsidRPr="00AA3AA6" w:rsidRDefault="00AA3AA6" w:rsidP="00AA3AA6">
      <w:pPr>
        <w:pStyle w:val="NormalWeb"/>
        <w:shd w:val="clear" w:color="auto" w:fill="FFFFFF"/>
        <w:spacing w:before="0" w:beforeAutospacing="0" w:after="360" w:afterAutospacing="0"/>
        <w:jc w:val="both"/>
        <w:rPr>
          <w:rFonts w:ascii="Arial" w:hAnsi="Arial" w:cs="Arial"/>
          <w:color w:val="575757"/>
          <w:sz w:val="20"/>
          <w:szCs w:val="20"/>
        </w:rPr>
      </w:pPr>
      <w:r w:rsidRPr="00AA3AA6">
        <w:rPr>
          <w:rFonts w:ascii="Arial" w:hAnsi="Arial" w:cs="Arial"/>
          <w:color w:val="575757"/>
          <w:sz w:val="20"/>
          <w:szCs w:val="20"/>
        </w:rPr>
        <w:t>Çalışma ve Sosyal Güvenlik Bakanlığından:</w:t>
      </w:r>
    </w:p>
    <w:p w:rsidR="00AA3AA6" w:rsidRPr="00AA3AA6" w:rsidRDefault="00AA3AA6" w:rsidP="00AA3AA6">
      <w:pPr>
        <w:pStyle w:val="NormalWeb"/>
        <w:shd w:val="clear" w:color="auto" w:fill="FFFFFF"/>
        <w:spacing w:before="0" w:beforeAutospacing="0" w:after="360" w:afterAutospacing="0"/>
        <w:jc w:val="both"/>
        <w:rPr>
          <w:rFonts w:ascii="Arial" w:hAnsi="Arial" w:cs="Arial"/>
          <w:color w:val="575757"/>
          <w:sz w:val="20"/>
          <w:szCs w:val="20"/>
        </w:rPr>
      </w:pPr>
      <w:r w:rsidRPr="00AA3AA6">
        <w:rPr>
          <w:rStyle w:val="Gl"/>
          <w:rFonts w:ascii="Arial" w:hAnsi="Arial" w:cs="Arial"/>
          <w:color w:val="575757"/>
          <w:sz w:val="20"/>
          <w:szCs w:val="20"/>
        </w:rPr>
        <w:t>AĞIR VE TEHLİKELİ İŞLERDE ÇALIŞTIRILACAK İŞÇİLERİN MESLEKİ</w:t>
      </w:r>
    </w:p>
    <w:p w:rsidR="00AA3AA6" w:rsidRPr="00AA3AA6" w:rsidRDefault="00AA3AA6" w:rsidP="00AA3AA6">
      <w:pPr>
        <w:pStyle w:val="NormalWeb"/>
        <w:shd w:val="clear" w:color="auto" w:fill="FFFFFF"/>
        <w:spacing w:before="0" w:beforeAutospacing="0" w:after="360" w:afterAutospacing="0"/>
        <w:jc w:val="both"/>
        <w:rPr>
          <w:rFonts w:ascii="Arial" w:hAnsi="Arial" w:cs="Arial"/>
          <w:color w:val="575757"/>
          <w:sz w:val="20"/>
          <w:szCs w:val="20"/>
        </w:rPr>
      </w:pPr>
      <w:r w:rsidRPr="00AA3AA6">
        <w:rPr>
          <w:rStyle w:val="Gl"/>
          <w:rFonts w:ascii="Arial" w:hAnsi="Arial" w:cs="Arial"/>
          <w:color w:val="575757"/>
          <w:sz w:val="20"/>
          <w:szCs w:val="20"/>
        </w:rPr>
        <w:t>EĞİTİMLERİNE DAİR TEBLİĞDE DEĞİŞİKLİK YAPILMASI</w:t>
      </w:r>
    </w:p>
    <w:p w:rsidR="00AA3AA6" w:rsidRPr="00AA3AA6" w:rsidRDefault="00AA3AA6" w:rsidP="00AA3AA6">
      <w:pPr>
        <w:pStyle w:val="NormalWeb"/>
        <w:shd w:val="clear" w:color="auto" w:fill="FFFFFF"/>
        <w:spacing w:before="0" w:beforeAutospacing="0" w:after="360" w:afterAutospacing="0"/>
        <w:jc w:val="both"/>
        <w:rPr>
          <w:rFonts w:ascii="Arial" w:hAnsi="Arial" w:cs="Arial"/>
          <w:color w:val="575757"/>
          <w:sz w:val="20"/>
          <w:szCs w:val="20"/>
        </w:rPr>
      </w:pPr>
      <w:r w:rsidRPr="00AA3AA6">
        <w:rPr>
          <w:rStyle w:val="Gl"/>
          <w:rFonts w:ascii="Arial" w:hAnsi="Arial" w:cs="Arial"/>
          <w:color w:val="575757"/>
          <w:sz w:val="20"/>
          <w:szCs w:val="20"/>
        </w:rPr>
        <w:t>HAKKINDA TEBLİĞ</w:t>
      </w:r>
    </w:p>
    <w:p w:rsidR="00AA3AA6" w:rsidRPr="00AA3AA6" w:rsidRDefault="00AA3AA6" w:rsidP="00AA3AA6">
      <w:pPr>
        <w:pStyle w:val="NormalWeb"/>
        <w:shd w:val="clear" w:color="auto" w:fill="FFFFFF"/>
        <w:spacing w:before="0" w:beforeAutospacing="0" w:after="360" w:afterAutospacing="0"/>
        <w:jc w:val="both"/>
        <w:rPr>
          <w:rFonts w:ascii="Arial" w:hAnsi="Arial" w:cs="Arial"/>
          <w:color w:val="575757"/>
          <w:sz w:val="20"/>
          <w:szCs w:val="20"/>
        </w:rPr>
      </w:pPr>
      <w:r w:rsidRPr="00AA3AA6">
        <w:rPr>
          <w:rFonts w:ascii="Arial" w:hAnsi="Arial" w:cs="Arial"/>
          <w:color w:val="575757"/>
          <w:sz w:val="20"/>
          <w:szCs w:val="20"/>
        </w:rPr>
        <w:t xml:space="preserve">MADDE 1 –31/5/2009 tarihli ve 27244 sayılı Resmî </w:t>
      </w:r>
      <w:proofErr w:type="spellStart"/>
      <w:r w:rsidRPr="00AA3AA6">
        <w:rPr>
          <w:rFonts w:ascii="Arial" w:hAnsi="Arial" w:cs="Arial"/>
          <w:color w:val="575757"/>
          <w:sz w:val="20"/>
          <w:szCs w:val="20"/>
        </w:rPr>
        <w:t>Gazete’de</w:t>
      </w:r>
      <w:proofErr w:type="spellEnd"/>
      <w:r w:rsidRPr="00AA3AA6">
        <w:rPr>
          <w:rFonts w:ascii="Arial" w:hAnsi="Arial" w:cs="Arial"/>
          <w:color w:val="575757"/>
          <w:sz w:val="20"/>
          <w:szCs w:val="20"/>
        </w:rPr>
        <w:t xml:space="preserve"> yayımlanan Ağır ve Tehlikeli İşlerde Çalıştırılacak İşçilerin Mesleki Eğitimlerine Dair Tebliğin6 </w:t>
      </w:r>
      <w:proofErr w:type="spellStart"/>
      <w:r w:rsidRPr="00AA3AA6">
        <w:rPr>
          <w:rFonts w:ascii="Arial" w:hAnsi="Arial" w:cs="Arial"/>
          <w:color w:val="575757"/>
          <w:sz w:val="20"/>
          <w:szCs w:val="20"/>
        </w:rPr>
        <w:t>ncı</w:t>
      </w:r>
      <w:proofErr w:type="spellEnd"/>
      <w:r w:rsidRPr="00AA3AA6">
        <w:rPr>
          <w:rFonts w:ascii="Arial" w:hAnsi="Arial" w:cs="Arial"/>
          <w:color w:val="575757"/>
          <w:sz w:val="20"/>
          <w:szCs w:val="20"/>
        </w:rPr>
        <w:t xml:space="preserve"> maddesinin birinci fıkrasına (e) bendinden sonra gelmek üzere aşağıdaki (d) bendi, (f) bendi ve ikinci fıkra eklenmiştir. </w:t>
      </w:r>
    </w:p>
    <w:p w:rsidR="00AA3AA6" w:rsidRPr="00AA3AA6" w:rsidRDefault="00AA3AA6" w:rsidP="00AA3AA6">
      <w:pPr>
        <w:pStyle w:val="NormalWeb"/>
        <w:shd w:val="clear" w:color="auto" w:fill="FFFFFF"/>
        <w:spacing w:before="0" w:beforeAutospacing="0" w:after="360" w:afterAutospacing="0"/>
        <w:jc w:val="both"/>
        <w:rPr>
          <w:rFonts w:ascii="Arial" w:hAnsi="Arial" w:cs="Arial"/>
          <w:color w:val="575757"/>
          <w:sz w:val="20"/>
          <w:szCs w:val="20"/>
        </w:rPr>
      </w:pPr>
      <w:r w:rsidRPr="00AA3AA6">
        <w:rPr>
          <w:rFonts w:ascii="Arial" w:hAnsi="Arial" w:cs="Arial"/>
          <w:color w:val="575757"/>
          <w:sz w:val="20"/>
          <w:szCs w:val="20"/>
        </w:rPr>
        <w:t>“</w:t>
      </w:r>
      <w:proofErr w:type="gramStart"/>
      <w:r w:rsidRPr="00AA3AA6">
        <w:rPr>
          <w:rFonts w:ascii="Arial" w:hAnsi="Arial" w:cs="Arial"/>
          <w:color w:val="575757"/>
          <w:sz w:val="20"/>
          <w:szCs w:val="20"/>
        </w:rPr>
        <w:t>d</w:t>
      </w:r>
      <w:proofErr w:type="gramEnd"/>
      <w:r w:rsidRPr="00AA3AA6">
        <w:rPr>
          <w:rFonts w:ascii="Arial" w:hAnsi="Arial" w:cs="Arial"/>
          <w:color w:val="575757"/>
          <w:sz w:val="20"/>
          <w:szCs w:val="20"/>
        </w:rPr>
        <w:t>) Yukarıda sayılanların dışında kuruluş kanunlarında veya ilgili kanunlarca yetkilendirilmiş kamu kurum ve kuruluşları ile Milli Eğitim Bakanlığının ilgili biriminin onayının alınması şartıyla kamu kurumu niteliğindeki meslek kuruluşları, eğitim amaçlı faaliyet gösteren vakıf ve dernekler, işçi ve işveren kuruluşları ile bünyelerinde kurulu iktisadi işletmeler veya işveren tarafından düzenlenen eğitim faaliyetleri sonucunda verilen belgeler,”</w:t>
      </w:r>
    </w:p>
    <w:p w:rsidR="00AA3AA6" w:rsidRPr="00AA3AA6" w:rsidRDefault="00AA3AA6" w:rsidP="00AA3AA6">
      <w:pPr>
        <w:pStyle w:val="NormalWeb"/>
        <w:shd w:val="clear" w:color="auto" w:fill="FFFFFF"/>
        <w:spacing w:before="0" w:beforeAutospacing="0" w:after="360" w:afterAutospacing="0"/>
        <w:jc w:val="both"/>
        <w:rPr>
          <w:rFonts w:ascii="Arial" w:hAnsi="Arial" w:cs="Arial"/>
          <w:color w:val="575757"/>
          <w:sz w:val="20"/>
          <w:szCs w:val="20"/>
        </w:rPr>
      </w:pPr>
      <w:r w:rsidRPr="00AA3AA6">
        <w:rPr>
          <w:rFonts w:ascii="Arial" w:hAnsi="Arial" w:cs="Arial"/>
          <w:color w:val="575757"/>
          <w:sz w:val="20"/>
          <w:szCs w:val="20"/>
        </w:rPr>
        <w:t> “</w:t>
      </w:r>
      <w:proofErr w:type="gramStart"/>
      <w:r w:rsidRPr="00AA3AA6">
        <w:rPr>
          <w:rFonts w:ascii="Arial" w:hAnsi="Arial" w:cs="Arial"/>
          <w:color w:val="575757"/>
          <w:sz w:val="20"/>
          <w:szCs w:val="20"/>
        </w:rPr>
        <w:t>f</w:t>
      </w:r>
      <w:proofErr w:type="gramEnd"/>
      <w:r w:rsidRPr="00AA3AA6">
        <w:rPr>
          <w:rFonts w:ascii="Arial" w:hAnsi="Arial" w:cs="Arial"/>
          <w:color w:val="575757"/>
          <w:sz w:val="20"/>
          <w:szCs w:val="20"/>
        </w:rPr>
        <w:t xml:space="preserve">) 30/12/2008 tarihli ve 27096 sayılı Resmî </w:t>
      </w:r>
      <w:proofErr w:type="spellStart"/>
      <w:r w:rsidRPr="00AA3AA6">
        <w:rPr>
          <w:rFonts w:ascii="Arial" w:hAnsi="Arial" w:cs="Arial"/>
          <w:color w:val="575757"/>
          <w:sz w:val="20"/>
          <w:szCs w:val="20"/>
        </w:rPr>
        <w:t>Gazete’de</w:t>
      </w:r>
      <w:proofErr w:type="spellEnd"/>
      <w:r w:rsidRPr="00AA3AA6">
        <w:rPr>
          <w:rFonts w:ascii="Arial" w:hAnsi="Arial" w:cs="Arial"/>
          <w:color w:val="575757"/>
          <w:sz w:val="20"/>
          <w:szCs w:val="20"/>
        </w:rPr>
        <w:t xml:space="preserve"> yayımlanan Mesleki Yeterlilik, Sınav ve Belgelendirme Yönetmeliği kapsamında verilen meslekî yeterlilik belgeleri,”</w:t>
      </w:r>
    </w:p>
    <w:p w:rsidR="00AA3AA6" w:rsidRPr="00AA3AA6" w:rsidRDefault="00AA3AA6" w:rsidP="00AA3AA6">
      <w:pPr>
        <w:pStyle w:val="NormalWeb"/>
        <w:shd w:val="clear" w:color="auto" w:fill="FFFFFF"/>
        <w:spacing w:before="0" w:beforeAutospacing="0" w:after="360" w:afterAutospacing="0"/>
        <w:jc w:val="both"/>
        <w:rPr>
          <w:rFonts w:ascii="Arial" w:hAnsi="Arial" w:cs="Arial"/>
          <w:color w:val="575757"/>
          <w:sz w:val="20"/>
          <w:szCs w:val="20"/>
        </w:rPr>
      </w:pPr>
      <w:r w:rsidRPr="00AA3AA6">
        <w:rPr>
          <w:rFonts w:ascii="Arial" w:hAnsi="Arial" w:cs="Arial"/>
          <w:color w:val="575757"/>
          <w:sz w:val="20"/>
          <w:szCs w:val="20"/>
        </w:rPr>
        <w:t xml:space="preserve"> “(2) 1/1/2009 tarihinden önce Ağır ve Tehlikeli İşler Yönetmeliği kapsamına giren işlerde çalışmaya başlayan işçilere </w:t>
      </w:r>
      <w:proofErr w:type="gramStart"/>
      <w:r w:rsidRPr="00AA3AA6">
        <w:rPr>
          <w:rFonts w:ascii="Arial" w:hAnsi="Arial" w:cs="Arial"/>
          <w:color w:val="575757"/>
          <w:sz w:val="20"/>
          <w:szCs w:val="20"/>
        </w:rPr>
        <w:t>Milli</w:t>
      </w:r>
      <w:proofErr w:type="gramEnd"/>
      <w:r w:rsidRPr="00AA3AA6">
        <w:rPr>
          <w:rFonts w:ascii="Arial" w:hAnsi="Arial" w:cs="Arial"/>
          <w:color w:val="575757"/>
          <w:sz w:val="20"/>
          <w:szCs w:val="20"/>
        </w:rPr>
        <w:t xml:space="preserve"> Eğitim Bakanlığı ile birinci fıkranın (d) bendinde sayılan kurum ve kuruluşlar arasında yapılacak protokoller çerçevesinde verilecek en az 32 en çok 40 saatlik eğitim sonucu düzenlenecek belgelere sahip olanlar bu Tebliğ kapsamında mesleki eğitim almış olarak kabul edilir.” </w:t>
      </w:r>
    </w:p>
    <w:p w:rsidR="00AA3AA6" w:rsidRPr="00AA3AA6" w:rsidRDefault="00AA3AA6" w:rsidP="00AA3AA6">
      <w:pPr>
        <w:pStyle w:val="NormalWeb"/>
        <w:shd w:val="clear" w:color="auto" w:fill="FFFFFF"/>
        <w:spacing w:before="0" w:beforeAutospacing="0" w:after="360" w:afterAutospacing="0"/>
        <w:jc w:val="both"/>
        <w:rPr>
          <w:rFonts w:ascii="Arial" w:hAnsi="Arial" w:cs="Arial"/>
          <w:color w:val="575757"/>
          <w:sz w:val="20"/>
          <w:szCs w:val="20"/>
        </w:rPr>
      </w:pPr>
      <w:r w:rsidRPr="00AA3AA6">
        <w:rPr>
          <w:rFonts w:ascii="Arial" w:hAnsi="Arial" w:cs="Arial"/>
          <w:color w:val="575757"/>
          <w:sz w:val="20"/>
          <w:szCs w:val="20"/>
        </w:rPr>
        <w:t>MADDE 2 – Aynı Tebliğin 9 uncu maddesi aşağıdaki şekilde değiştirilmiştir. </w:t>
      </w:r>
    </w:p>
    <w:p w:rsidR="00AA3AA6" w:rsidRPr="00AA3AA6" w:rsidRDefault="00AA3AA6" w:rsidP="00AA3AA6">
      <w:pPr>
        <w:pStyle w:val="NormalWeb"/>
        <w:shd w:val="clear" w:color="auto" w:fill="FFFFFF"/>
        <w:spacing w:before="0" w:beforeAutospacing="0" w:after="360" w:afterAutospacing="0"/>
        <w:jc w:val="both"/>
        <w:rPr>
          <w:rFonts w:ascii="Arial" w:hAnsi="Arial" w:cs="Arial"/>
          <w:color w:val="575757"/>
          <w:sz w:val="20"/>
          <w:szCs w:val="20"/>
        </w:rPr>
      </w:pPr>
      <w:r w:rsidRPr="00AA3AA6">
        <w:rPr>
          <w:rFonts w:ascii="Arial" w:hAnsi="Arial" w:cs="Arial"/>
          <w:color w:val="575757"/>
          <w:sz w:val="20"/>
          <w:szCs w:val="20"/>
        </w:rPr>
        <w:t>“MADDE 9 – (1) Bu Tebliğ hükümlerini Çalışma ve Sosyal Güvenlik Bakanı ile Milli Eğitim Bakanı birlikte yürütür.” </w:t>
      </w:r>
    </w:p>
    <w:p w:rsidR="00AA3AA6" w:rsidRPr="00AA3AA6" w:rsidRDefault="00AA3AA6" w:rsidP="00AA3AA6">
      <w:pPr>
        <w:pStyle w:val="NormalWeb"/>
        <w:shd w:val="clear" w:color="auto" w:fill="FFFFFF"/>
        <w:spacing w:before="0" w:beforeAutospacing="0" w:after="360" w:afterAutospacing="0"/>
        <w:jc w:val="both"/>
        <w:rPr>
          <w:rFonts w:ascii="Arial" w:hAnsi="Arial" w:cs="Arial"/>
          <w:color w:val="575757"/>
          <w:sz w:val="20"/>
          <w:szCs w:val="20"/>
        </w:rPr>
      </w:pPr>
      <w:r w:rsidRPr="00AA3AA6">
        <w:rPr>
          <w:rFonts w:ascii="Arial" w:hAnsi="Arial" w:cs="Arial"/>
          <w:color w:val="575757"/>
          <w:sz w:val="20"/>
          <w:szCs w:val="20"/>
        </w:rPr>
        <w:t>MADDE 3 – Bu Tebliğ yayımı tarihinde yürürlüğe girer. </w:t>
      </w:r>
    </w:p>
    <w:p w:rsidR="00AA3AA6" w:rsidRPr="00AA3AA6" w:rsidRDefault="00AA3AA6" w:rsidP="00AA3AA6">
      <w:pPr>
        <w:pStyle w:val="NormalWeb"/>
        <w:shd w:val="clear" w:color="auto" w:fill="FFFFFF"/>
        <w:spacing w:before="0" w:beforeAutospacing="0" w:after="360" w:afterAutospacing="0"/>
        <w:jc w:val="both"/>
        <w:rPr>
          <w:rFonts w:ascii="Arial" w:hAnsi="Arial" w:cs="Arial"/>
          <w:color w:val="575757"/>
          <w:sz w:val="20"/>
          <w:szCs w:val="20"/>
        </w:rPr>
      </w:pPr>
      <w:r w:rsidRPr="00AA3AA6">
        <w:rPr>
          <w:rFonts w:ascii="Arial" w:hAnsi="Arial" w:cs="Arial"/>
          <w:color w:val="575757"/>
          <w:sz w:val="20"/>
          <w:szCs w:val="20"/>
        </w:rPr>
        <w:t>MADDE 4 – Bu Tebliğ hükümlerini Çalışma ve Sosyal Güvenlik Bakanı ile Milli Eğitim Bakanı birlikte yürütür.</w:t>
      </w:r>
    </w:p>
    <w:p w:rsidR="006536EC" w:rsidRPr="00AA3AA6" w:rsidRDefault="006536EC">
      <w:pPr>
        <w:rPr>
          <w:rFonts w:ascii="Arial" w:hAnsi="Arial" w:cs="Arial"/>
          <w:sz w:val="20"/>
          <w:szCs w:val="20"/>
        </w:rPr>
      </w:pPr>
    </w:p>
    <w:sectPr w:rsidR="006536EC" w:rsidRPr="00AA3AA6" w:rsidSect="00AA3A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AA6"/>
    <w:rsid w:val="006536EC"/>
    <w:rsid w:val="00AA3A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1CDB3-F0D4-40DE-8F2D-C2BFEDA0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A3AA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A3A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32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ibrahim Şimşek</dc:creator>
  <cp:keywords/>
  <dc:description/>
  <cp:lastModifiedBy>Halil ibrahim Şimşek</cp:lastModifiedBy>
  <cp:revision>1</cp:revision>
  <dcterms:created xsi:type="dcterms:W3CDTF">2017-08-24T09:34:00Z</dcterms:created>
  <dcterms:modified xsi:type="dcterms:W3CDTF">2017-08-24T09:34:00Z</dcterms:modified>
</cp:coreProperties>
</file>